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45" w:rsidRDefault="000934EB">
      <w:pPr>
        <w:rPr>
          <w:noProof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-591185</wp:posOffset>
            </wp:positionV>
            <wp:extent cx="2466975" cy="581989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874" cy="58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E7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B89DA9" wp14:editId="02853543">
                <wp:simplePos x="0" y="0"/>
                <wp:positionH relativeFrom="column">
                  <wp:posOffset>4000500</wp:posOffset>
                </wp:positionH>
                <wp:positionV relativeFrom="paragraph">
                  <wp:posOffset>-436245</wp:posOffset>
                </wp:positionV>
                <wp:extent cx="2543175" cy="40703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24" w:rsidRPr="00646638" w:rsidRDefault="00643424" w:rsidP="00F14B5D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646638"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  <w:lang w:val="en-GB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89D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-34.35pt;width:200.25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2vIgIAAB0EAAAOAAAAZHJzL2Uyb0RvYy54bWysU9uO2yAQfa/Uf0C8N3acuNm14qy22aaq&#10;tL1Iu/0AjHGMCgwFEnv79R1wNpu2b1V5QAwzczhzZljfjFqRo3BegqnpfJZTIgyHVpp9Tb897t5c&#10;UeIDMy1TYERNn4SnN5vXr9aDrUQBPahWOIIgxleDrWkfgq2yzPNeaOZnYIVBZwdOs4Cm22etYwOi&#10;a5UVef42G8C11gEX3uPt3eSkm4TfdYKHL13nRSCqpsgtpN2lvYl7tlmzau+Y7SU/0WD/wEIzafDR&#10;M9QdC4wcnPwLSkvuwEMXZhx0Bl0nuUg1YDXz/I9qHnpmRaoFxfH2LJP/f7D88/GrI7Kt6SJfUWKY&#10;xiY9ijGQdzCSIuozWF9h2IPFwDDiNfY51ertPfDvnhjY9szsxa1zMPSCtchvHjOzi9QJx0eQZvgE&#10;LT7DDgES0Ng5HcVDOQiiY5+ezr2JVDheFuVyMV+VlHD0LfNVvijTE6x6zrbOhw8CNImHmjrsfUJn&#10;x3sfIhtWPYfExzwo2e6kUslw+2arHDkynJNdWif038KUIUNNr8uiTMgGYn4aIS0DzrGSuqZXeVwx&#10;nVVRjfemTefApJrOyESZkzxRkUmbMDYjBkbNGmifUCgH07zi/8JDD+4nJQPOak39jwNzghL10aDY&#10;1/PlMg53MpblqkDDXXqaSw8zHKFqGiiZjtuQPkTka+AWm9LJpNcLkxNXnMEk4+m/xCG/tFPUy6/e&#10;/AIAAP//AwBQSwMEFAAGAAgAAAAhANBqhEffAAAACwEAAA8AAABkcnMvZG93bnJldi54bWxMj8FO&#10;wzAQRO9I/IO1SFxQa0PbpKRxKkACcW3pB2zibRI1Xkex26R/j3uC4+yMZt/k28l24kKDbx1reJ4r&#10;EMSVMy3XGg4/n7M1CB+QDXaOScOVPGyL+7scM+NG3tFlH2oRS9hnqKEJoc+k9FVDFv3c9cTRO7rB&#10;YohyqKUZcIzltpMvSiXSYsvxQ4M9fTRUnfZnq+H4PT6tXsfyKxzS3TJ5xzYt3VXrx4fpbQMi0BT+&#10;wnDDj+hQRKbSndl40WlIFipuCRpmyToFcUuohVqBKONpmYAscvl/Q/ELAAD//wMAUEsBAi0AFAAG&#10;AAgAAAAhALaDOJL+AAAA4QEAABMAAAAAAAAAAAAAAAAAAAAAAFtDb250ZW50X1R5cGVzXS54bWxQ&#10;SwECLQAUAAYACAAAACEAOP0h/9YAAACUAQAACwAAAAAAAAAAAAAAAAAvAQAAX3JlbHMvLnJlbHNQ&#10;SwECLQAUAAYACAAAACEAyYJ9ryICAAAdBAAADgAAAAAAAAAAAAAAAAAuAgAAZHJzL2Uyb0RvYy54&#10;bWxQSwECLQAUAAYACAAAACEA0GqER98AAAALAQAADwAAAAAAAAAAAAAAAAB8BAAAZHJzL2Rvd25y&#10;ZXYueG1sUEsFBgAAAAAEAAQA8wAAAIgFAAAAAA==&#10;" stroked="f">
                <v:textbox>
                  <w:txbxContent>
                    <w:p w:rsidR="00643424" w:rsidRPr="00646638" w:rsidRDefault="00643424" w:rsidP="00F14B5D">
                      <w:pPr>
                        <w:jc w:val="right"/>
                        <w:rPr>
                          <w:rFonts w:asciiTheme="minorHAnsi" w:hAnsiTheme="minorHAnsi"/>
                          <w:b/>
                          <w:sz w:val="44"/>
                          <w:szCs w:val="44"/>
                          <w:lang w:val="en-GB"/>
                        </w:rPr>
                      </w:pPr>
                      <w:r w:rsidRPr="00646638">
                        <w:rPr>
                          <w:rFonts w:asciiTheme="minorHAnsi" w:hAnsiTheme="minorHAnsi"/>
                          <w:b/>
                          <w:sz w:val="44"/>
                          <w:szCs w:val="44"/>
                          <w:lang w:val="en-GB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FF5159" w:rsidRDefault="00FF5159">
      <w:pPr>
        <w:rPr>
          <w:noProof/>
        </w:rPr>
      </w:pPr>
    </w:p>
    <w:tbl>
      <w:tblPr>
        <w:tblW w:w="101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369"/>
        <w:gridCol w:w="6804"/>
      </w:tblGrid>
      <w:tr w:rsidR="00BB0245" w:rsidRPr="00A84A3E" w:rsidTr="000C6332">
        <w:tc>
          <w:tcPr>
            <w:tcW w:w="3369" w:type="dxa"/>
          </w:tcPr>
          <w:p w:rsidR="00BB0245" w:rsidRPr="00FF07D3" w:rsidRDefault="00BB0245" w:rsidP="0023262E">
            <w:pPr>
              <w:spacing w:after="0" w:line="360" w:lineRule="auto"/>
              <w:jc w:val="right"/>
              <w:rPr>
                <w:rFonts w:ascii="Verdana" w:hAnsi="Verdana"/>
                <w:lang w:val="en-GB"/>
              </w:rPr>
            </w:pPr>
            <w:r w:rsidRPr="00FF07D3">
              <w:rPr>
                <w:rFonts w:ascii="Verdana" w:hAnsi="Verdana"/>
                <w:lang w:val="en-GB"/>
              </w:rPr>
              <w:t xml:space="preserve">Job Title </w:t>
            </w:r>
          </w:p>
        </w:tc>
        <w:tc>
          <w:tcPr>
            <w:tcW w:w="6804" w:type="dxa"/>
            <w:vAlign w:val="center"/>
          </w:tcPr>
          <w:p w:rsidR="00B20664" w:rsidRPr="00B20664" w:rsidRDefault="00863C43" w:rsidP="00B20664">
            <w:pPr>
              <w:jc w:val="both"/>
              <w:rPr>
                <w:rFonts w:ascii="Segoe UI Symbol" w:hAnsi="Segoe UI Symbol" w:cs="Arial"/>
                <w:b/>
              </w:rPr>
            </w:pPr>
            <w:r>
              <w:rPr>
                <w:rFonts w:ascii="Segoe UI Symbol" w:hAnsi="Segoe UI Symbol" w:cs="Arial"/>
                <w:b/>
              </w:rPr>
              <w:t>Financial Controller</w:t>
            </w:r>
          </w:p>
          <w:p w:rsidR="00BB0245" w:rsidRPr="00FF07D3" w:rsidRDefault="00BB0245" w:rsidP="00C10E75">
            <w:pPr>
              <w:spacing w:after="0" w:line="360" w:lineRule="auto"/>
              <w:jc w:val="both"/>
              <w:rPr>
                <w:rFonts w:ascii="Verdana" w:hAnsi="Verdana"/>
                <w:b/>
                <w:lang w:val="en-GB"/>
              </w:rPr>
            </w:pPr>
          </w:p>
        </w:tc>
      </w:tr>
      <w:tr w:rsidR="00EB0292" w:rsidRPr="00A84A3E" w:rsidTr="000C6332">
        <w:tc>
          <w:tcPr>
            <w:tcW w:w="3369" w:type="dxa"/>
          </w:tcPr>
          <w:p w:rsidR="00EB0292" w:rsidRPr="00FF07D3" w:rsidRDefault="00EB0292" w:rsidP="0023262E">
            <w:pPr>
              <w:spacing w:after="0" w:line="360" w:lineRule="auto"/>
              <w:jc w:val="right"/>
              <w:rPr>
                <w:rFonts w:ascii="Verdana" w:hAnsi="Verdana"/>
                <w:lang w:val="en-GB"/>
              </w:rPr>
            </w:pPr>
            <w:r w:rsidRPr="00FF07D3">
              <w:rPr>
                <w:rFonts w:ascii="Verdana" w:hAnsi="Verdana"/>
                <w:lang w:val="en-GB"/>
              </w:rPr>
              <w:t>Department/Institute</w:t>
            </w:r>
          </w:p>
        </w:tc>
        <w:tc>
          <w:tcPr>
            <w:tcW w:w="6804" w:type="dxa"/>
            <w:vAlign w:val="center"/>
          </w:tcPr>
          <w:p w:rsidR="00EB0292" w:rsidRPr="00B20664" w:rsidRDefault="00863C43" w:rsidP="00B20664">
            <w:pPr>
              <w:jc w:val="both"/>
              <w:rPr>
                <w:rFonts w:ascii="Segoe UI Symbol" w:hAnsi="Segoe UI Symbol"/>
                <w:b/>
              </w:rPr>
            </w:pPr>
            <w:r>
              <w:rPr>
                <w:rFonts w:ascii="Segoe UI Symbol" w:hAnsi="Segoe UI Symbol"/>
                <w:b/>
              </w:rPr>
              <w:t>Finance Department</w:t>
            </w:r>
          </w:p>
        </w:tc>
      </w:tr>
      <w:tr w:rsidR="00BB0245" w:rsidRPr="00A84A3E" w:rsidTr="000C6332">
        <w:tc>
          <w:tcPr>
            <w:tcW w:w="3369" w:type="dxa"/>
          </w:tcPr>
          <w:p w:rsidR="00BB0245" w:rsidRPr="00FF07D3" w:rsidRDefault="00BB0245" w:rsidP="0023262E">
            <w:pPr>
              <w:spacing w:after="0" w:line="360" w:lineRule="auto"/>
              <w:jc w:val="right"/>
              <w:rPr>
                <w:rFonts w:ascii="Verdana" w:hAnsi="Verdana"/>
                <w:lang w:val="en-GB"/>
              </w:rPr>
            </w:pPr>
            <w:r w:rsidRPr="00FF07D3">
              <w:rPr>
                <w:rFonts w:ascii="Verdana" w:hAnsi="Verdana"/>
                <w:lang w:val="en-GB"/>
              </w:rPr>
              <w:t>Reporting to</w:t>
            </w:r>
          </w:p>
        </w:tc>
        <w:tc>
          <w:tcPr>
            <w:tcW w:w="6804" w:type="dxa"/>
            <w:vAlign w:val="center"/>
          </w:tcPr>
          <w:p w:rsidR="00BB0245" w:rsidRPr="00FF07D3" w:rsidRDefault="00AA3C3A" w:rsidP="00863C43">
            <w:pPr>
              <w:spacing w:after="0" w:line="360" w:lineRule="auto"/>
              <w:jc w:val="both"/>
              <w:rPr>
                <w:rFonts w:ascii="Verdana" w:hAnsi="Verdana" w:cs="Arial"/>
                <w:b/>
                <w:lang w:val="en-GB"/>
              </w:rPr>
            </w:pPr>
            <w:r w:rsidRPr="00AA3C3A">
              <w:rPr>
                <w:rFonts w:ascii="Segoe UI Symbol" w:hAnsi="Segoe UI Symbol"/>
                <w:b/>
              </w:rPr>
              <w:t>Deputy Principal - Administration</w:t>
            </w:r>
          </w:p>
        </w:tc>
      </w:tr>
    </w:tbl>
    <w:p w:rsidR="005E52EB" w:rsidRPr="005E52EB" w:rsidRDefault="005E52EB" w:rsidP="005E52EB">
      <w:pPr>
        <w:spacing w:after="0"/>
        <w:jc w:val="both"/>
        <w:rPr>
          <w:rFonts w:ascii="Segoe UI Symbol" w:hAnsi="Segoe UI Symbol"/>
        </w:rPr>
      </w:pPr>
    </w:p>
    <w:p w:rsidR="005E52EB" w:rsidRDefault="005E52EB" w:rsidP="005E52EB">
      <w:pPr>
        <w:spacing w:after="0"/>
        <w:jc w:val="both"/>
        <w:rPr>
          <w:rFonts w:ascii="Segoe UI Symbol" w:hAnsi="Segoe UI Symbol"/>
          <w:b/>
        </w:rPr>
      </w:pPr>
      <w:r w:rsidRPr="005E52EB">
        <w:rPr>
          <w:rFonts w:ascii="Segoe UI Symbol" w:hAnsi="Segoe UI Symbol"/>
          <w:b/>
        </w:rPr>
        <w:t xml:space="preserve">DUTIES AND RESPONSIBILITIES:  </w:t>
      </w:r>
    </w:p>
    <w:p w:rsidR="005E52EB" w:rsidRPr="005E52EB" w:rsidRDefault="005E52EB" w:rsidP="005E52EB">
      <w:pPr>
        <w:spacing w:after="0"/>
        <w:jc w:val="both"/>
        <w:rPr>
          <w:rFonts w:ascii="Segoe UI Symbol" w:hAnsi="Segoe UI Symbol"/>
        </w:rPr>
      </w:pPr>
    </w:p>
    <w:p w:rsidR="00863C43" w:rsidRPr="003A574A" w:rsidRDefault="00863C43" w:rsidP="00AA3C3A">
      <w:pPr>
        <w:pStyle w:val="NoSpacing"/>
        <w:numPr>
          <w:ilvl w:val="0"/>
          <w:numId w:val="16"/>
        </w:numPr>
        <w:jc w:val="both"/>
        <w:rPr>
          <w:sz w:val="24"/>
          <w:szCs w:val="24"/>
          <w:lang w:val="en-GB"/>
        </w:rPr>
      </w:pPr>
      <w:r w:rsidRPr="003A574A">
        <w:rPr>
          <w:sz w:val="24"/>
          <w:szCs w:val="24"/>
          <w:lang w:val="en-GB"/>
        </w:rPr>
        <w:t>The responsibilities of the Financial Controller are included under Article 108 of the Education Act.  In practice, these would be translated as a set of core activities that include:</w:t>
      </w:r>
    </w:p>
    <w:p w:rsidR="00863C43" w:rsidRPr="003A574A" w:rsidRDefault="00863C43" w:rsidP="00AA3C3A">
      <w:pPr>
        <w:pStyle w:val="NoSpacing"/>
        <w:jc w:val="both"/>
        <w:rPr>
          <w:sz w:val="24"/>
          <w:szCs w:val="24"/>
          <w:lang w:val="en-GB"/>
        </w:rPr>
      </w:pPr>
    </w:p>
    <w:p w:rsidR="00863C43" w:rsidRPr="003A574A" w:rsidRDefault="00863C43" w:rsidP="00AA3C3A">
      <w:pPr>
        <w:pStyle w:val="NoSpacing"/>
        <w:numPr>
          <w:ilvl w:val="0"/>
          <w:numId w:val="17"/>
        </w:numPr>
        <w:jc w:val="both"/>
        <w:rPr>
          <w:sz w:val="24"/>
          <w:szCs w:val="24"/>
          <w:lang w:val="en-GB"/>
        </w:rPr>
      </w:pPr>
      <w:r w:rsidRPr="003A574A">
        <w:rPr>
          <w:sz w:val="24"/>
          <w:szCs w:val="24"/>
          <w:lang w:val="en-GB"/>
        </w:rPr>
        <w:t>Providing a strong financial control culture within the organisation;</w:t>
      </w:r>
    </w:p>
    <w:p w:rsidR="00863C43" w:rsidRPr="003A574A" w:rsidRDefault="00863C43" w:rsidP="00AA3C3A">
      <w:pPr>
        <w:pStyle w:val="NoSpacing"/>
        <w:numPr>
          <w:ilvl w:val="0"/>
          <w:numId w:val="17"/>
        </w:numPr>
        <w:jc w:val="both"/>
        <w:rPr>
          <w:sz w:val="24"/>
          <w:szCs w:val="24"/>
          <w:lang w:val="en-GB"/>
        </w:rPr>
      </w:pPr>
      <w:r w:rsidRPr="003A574A">
        <w:rPr>
          <w:sz w:val="24"/>
          <w:szCs w:val="24"/>
          <w:lang w:val="en-GB"/>
        </w:rPr>
        <w:t xml:space="preserve">Providing timely, relevant and accurate management information, including monthly, quarterly and annual reports or </w:t>
      </w:r>
      <w:r w:rsidRPr="003A574A">
        <w:rPr>
          <w:i/>
          <w:sz w:val="24"/>
          <w:szCs w:val="24"/>
          <w:lang w:val="en-GB"/>
        </w:rPr>
        <w:t>ad hoc</w:t>
      </w:r>
      <w:r w:rsidRPr="003A574A">
        <w:rPr>
          <w:sz w:val="24"/>
          <w:szCs w:val="24"/>
          <w:lang w:val="en-GB"/>
        </w:rPr>
        <w:t xml:space="preserve"> as necessary;</w:t>
      </w:r>
    </w:p>
    <w:p w:rsidR="003A574A" w:rsidRPr="003A574A" w:rsidRDefault="003A574A" w:rsidP="003A574A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3A574A">
        <w:rPr>
          <w:sz w:val="24"/>
          <w:szCs w:val="24"/>
          <w:lang w:val="en-GB"/>
        </w:rPr>
        <w:t>Support month end and year end close process</w:t>
      </w:r>
      <w:r w:rsidRPr="003A574A">
        <w:rPr>
          <w:sz w:val="24"/>
          <w:szCs w:val="24"/>
          <w:lang w:val="en-GB"/>
        </w:rPr>
        <w:t>;</w:t>
      </w:r>
    </w:p>
    <w:p w:rsidR="003A574A" w:rsidRPr="003A574A" w:rsidRDefault="003A574A" w:rsidP="003A574A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3A574A">
        <w:rPr>
          <w:sz w:val="24"/>
          <w:szCs w:val="24"/>
          <w:lang w:val="en-GB"/>
        </w:rPr>
        <w:t>Supervise all accounting operations including Billing, Receivables, Payables, Cost accounting, Revenue</w:t>
      </w:r>
      <w:r w:rsidRPr="003A574A">
        <w:rPr>
          <w:sz w:val="24"/>
          <w:szCs w:val="24"/>
          <w:lang w:val="en-GB"/>
        </w:rPr>
        <w:t>;</w:t>
      </w:r>
      <w:r w:rsidRPr="003A574A">
        <w:rPr>
          <w:sz w:val="24"/>
          <w:szCs w:val="24"/>
          <w:lang w:val="en-GB"/>
        </w:rPr>
        <w:t xml:space="preserve"> </w:t>
      </w:r>
    </w:p>
    <w:p w:rsidR="00863C43" w:rsidRPr="003A574A" w:rsidRDefault="00863C43" w:rsidP="00AA3C3A">
      <w:pPr>
        <w:pStyle w:val="NoSpacing"/>
        <w:numPr>
          <w:ilvl w:val="0"/>
          <w:numId w:val="17"/>
        </w:numPr>
        <w:jc w:val="both"/>
        <w:rPr>
          <w:sz w:val="24"/>
          <w:szCs w:val="24"/>
          <w:lang w:val="en-GB"/>
        </w:rPr>
      </w:pPr>
      <w:r w:rsidRPr="003A574A">
        <w:rPr>
          <w:sz w:val="24"/>
          <w:szCs w:val="24"/>
          <w:lang w:val="en-GB"/>
        </w:rPr>
        <w:t>Maintaining and enhancing internal financial control, systems policies and procedures;</w:t>
      </w:r>
    </w:p>
    <w:p w:rsidR="00863C43" w:rsidRPr="003A574A" w:rsidRDefault="00863C43" w:rsidP="00AA3C3A">
      <w:pPr>
        <w:pStyle w:val="NoSpacing"/>
        <w:numPr>
          <w:ilvl w:val="0"/>
          <w:numId w:val="17"/>
        </w:numPr>
        <w:jc w:val="both"/>
        <w:rPr>
          <w:sz w:val="24"/>
          <w:szCs w:val="24"/>
          <w:lang w:val="en-GB"/>
        </w:rPr>
      </w:pPr>
      <w:r w:rsidRPr="003A574A">
        <w:rPr>
          <w:sz w:val="24"/>
          <w:szCs w:val="24"/>
          <w:lang w:val="en-GB"/>
        </w:rPr>
        <w:t>Monitoring and controlling key performance indicators/cost centres;</w:t>
      </w:r>
    </w:p>
    <w:p w:rsidR="00863C43" w:rsidRPr="003A574A" w:rsidRDefault="00863C43" w:rsidP="00AA3C3A">
      <w:pPr>
        <w:pStyle w:val="NoSpacing"/>
        <w:numPr>
          <w:ilvl w:val="0"/>
          <w:numId w:val="17"/>
        </w:numPr>
        <w:jc w:val="both"/>
        <w:rPr>
          <w:sz w:val="24"/>
          <w:szCs w:val="24"/>
          <w:lang w:val="en-GB"/>
        </w:rPr>
      </w:pPr>
      <w:r w:rsidRPr="003A574A">
        <w:rPr>
          <w:sz w:val="24"/>
          <w:szCs w:val="24"/>
          <w:lang w:val="en-GB"/>
        </w:rPr>
        <w:t>Dealing with outside specialists including IT, auditing, banking, insurance, legal and relevant Government entities;</w:t>
      </w:r>
    </w:p>
    <w:p w:rsidR="00863C43" w:rsidRPr="003A574A" w:rsidRDefault="00863C43" w:rsidP="00AA3C3A">
      <w:pPr>
        <w:pStyle w:val="NoSpacing"/>
        <w:numPr>
          <w:ilvl w:val="0"/>
          <w:numId w:val="17"/>
        </w:numPr>
        <w:jc w:val="both"/>
        <w:rPr>
          <w:sz w:val="24"/>
          <w:szCs w:val="24"/>
          <w:lang w:val="en-GB"/>
        </w:rPr>
      </w:pPr>
      <w:r w:rsidRPr="003A574A">
        <w:rPr>
          <w:sz w:val="24"/>
          <w:szCs w:val="24"/>
          <w:lang w:val="en-GB"/>
        </w:rPr>
        <w:t>Producing monthly management accounts, including profit and loss statements, statements of changes in financial/cash position, cash flow projections, aged receivables listing and aged payables listing on a timely basis (i.e. within 10 days of the end of the month).</w:t>
      </w:r>
    </w:p>
    <w:p w:rsidR="00863C43" w:rsidRPr="003A574A" w:rsidRDefault="00863C43" w:rsidP="00AA3C3A">
      <w:pPr>
        <w:pStyle w:val="NoSpacing"/>
        <w:jc w:val="both"/>
        <w:rPr>
          <w:sz w:val="24"/>
          <w:szCs w:val="24"/>
          <w:lang w:val="en-GB"/>
        </w:rPr>
      </w:pPr>
    </w:p>
    <w:p w:rsidR="00863C43" w:rsidRPr="003A574A" w:rsidRDefault="00863C43" w:rsidP="00AA3C3A">
      <w:pPr>
        <w:pStyle w:val="NoSpacing"/>
        <w:numPr>
          <w:ilvl w:val="0"/>
          <w:numId w:val="16"/>
        </w:numPr>
        <w:jc w:val="both"/>
        <w:rPr>
          <w:sz w:val="24"/>
          <w:szCs w:val="24"/>
          <w:lang w:val="en-GB"/>
        </w:rPr>
      </w:pPr>
      <w:r w:rsidRPr="003A574A">
        <w:rPr>
          <w:sz w:val="24"/>
          <w:szCs w:val="24"/>
          <w:lang w:val="en-GB"/>
        </w:rPr>
        <w:t>Proactive analysis of the monthly financial statements for the College, including:  analysis of key financial performance indicators and trends, including financial ratios by cost centre; comparisons establishing financial benchmarks of acceptable performance; comparison of actual results to budget/benchmarks with corrective action required by the Controller and/or the Management.</w:t>
      </w:r>
    </w:p>
    <w:p w:rsidR="00863C43" w:rsidRPr="003A574A" w:rsidRDefault="00863C43" w:rsidP="00AA3C3A">
      <w:pPr>
        <w:pStyle w:val="NoSpacing"/>
        <w:jc w:val="both"/>
        <w:rPr>
          <w:sz w:val="24"/>
          <w:szCs w:val="24"/>
          <w:lang w:val="en-GB"/>
        </w:rPr>
      </w:pPr>
    </w:p>
    <w:p w:rsidR="00863C43" w:rsidRPr="003A574A" w:rsidRDefault="00863C43" w:rsidP="00AA3C3A">
      <w:pPr>
        <w:pStyle w:val="NoSpacing"/>
        <w:numPr>
          <w:ilvl w:val="0"/>
          <w:numId w:val="16"/>
        </w:numPr>
        <w:jc w:val="both"/>
        <w:rPr>
          <w:sz w:val="24"/>
          <w:szCs w:val="24"/>
          <w:lang w:val="en-GB"/>
        </w:rPr>
      </w:pPr>
      <w:r w:rsidRPr="003A574A">
        <w:rPr>
          <w:sz w:val="24"/>
          <w:szCs w:val="24"/>
          <w:lang w:val="en-GB"/>
        </w:rPr>
        <w:t xml:space="preserve">Manage and/or perform all activities related to financial accounting such as: invoicing, refunds, purchasing, payroll, collection of accounts receivable; management and payment of suppliers; management and payment of contracts; assistance in the ongoing monitoring and management of relationships with banks and relevant Government agencies and departments; management of short and long term debts; performing bank </w:t>
      </w:r>
      <w:r w:rsidRPr="003A574A">
        <w:rPr>
          <w:sz w:val="24"/>
          <w:szCs w:val="24"/>
          <w:lang w:val="en-GB"/>
        </w:rPr>
        <w:lastRenderedPageBreak/>
        <w:t>and other key reconciliations; supervising general banking duties; preparation of annual budgets, and preparation of cash flow forecasts.</w:t>
      </w:r>
    </w:p>
    <w:p w:rsidR="00863C43" w:rsidRPr="003A574A" w:rsidRDefault="00863C43" w:rsidP="00AA3C3A">
      <w:pPr>
        <w:pStyle w:val="NoSpacing"/>
        <w:jc w:val="both"/>
        <w:rPr>
          <w:sz w:val="24"/>
          <w:szCs w:val="24"/>
          <w:lang w:val="en-GB"/>
        </w:rPr>
      </w:pPr>
    </w:p>
    <w:p w:rsidR="00863C43" w:rsidRPr="003A574A" w:rsidRDefault="00863C43" w:rsidP="00AA3C3A">
      <w:pPr>
        <w:pStyle w:val="NoSpacing"/>
        <w:numPr>
          <w:ilvl w:val="0"/>
          <w:numId w:val="16"/>
        </w:numPr>
        <w:jc w:val="both"/>
        <w:rPr>
          <w:sz w:val="24"/>
          <w:szCs w:val="24"/>
          <w:lang w:val="en-GB"/>
        </w:rPr>
      </w:pPr>
      <w:r w:rsidRPr="003A574A">
        <w:rPr>
          <w:sz w:val="24"/>
          <w:szCs w:val="24"/>
          <w:lang w:val="en-GB"/>
        </w:rPr>
        <w:t>Establish, implement and monitor financial controls, which would include approvals and authorizations and a review of all financial processes and financial systems in conjunction with the Principal and CEO, MCAST administration, subsidiary company/ies, and Institute Directors.  This would include documenting the Company’s financial processes and systems in a Financial Controls Operation Manual.</w:t>
      </w:r>
    </w:p>
    <w:p w:rsidR="00863C43" w:rsidRPr="003A574A" w:rsidRDefault="00863C43" w:rsidP="00AA3C3A">
      <w:pPr>
        <w:pStyle w:val="NoSpacing"/>
        <w:jc w:val="both"/>
        <w:rPr>
          <w:sz w:val="24"/>
          <w:szCs w:val="24"/>
          <w:lang w:val="en-GB"/>
        </w:rPr>
      </w:pPr>
    </w:p>
    <w:p w:rsidR="00863C43" w:rsidRPr="003A574A" w:rsidRDefault="00863C43" w:rsidP="00AA3C3A">
      <w:pPr>
        <w:pStyle w:val="NoSpacing"/>
        <w:numPr>
          <w:ilvl w:val="0"/>
          <w:numId w:val="16"/>
        </w:numPr>
        <w:jc w:val="both"/>
        <w:rPr>
          <w:sz w:val="24"/>
          <w:szCs w:val="24"/>
          <w:lang w:val="en-GB"/>
        </w:rPr>
      </w:pPr>
      <w:r w:rsidRPr="003A574A">
        <w:rPr>
          <w:sz w:val="24"/>
          <w:szCs w:val="24"/>
          <w:lang w:val="en-GB"/>
        </w:rPr>
        <w:t>Assist with Special Projects such as in the preparation of the financial aspects of new projects and investments.  This would include preparing a business case that would assess the impact on existing operations, resources required and risks, rewards and financing strategies for each project.</w:t>
      </w:r>
    </w:p>
    <w:p w:rsidR="00863C43" w:rsidRPr="003A574A" w:rsidRDefault="00863C43" w:rsidP="00AA3C3A">
      <w:pPr>
        <w:pStyle w:val="NoSpacing"/>
        <w:jc w:val="both"/>
        <w:rPr>
          <w:sz w:val="24"/>
          <w:szCs w:val="24"/>
          <w:lang w:val="en-GB"/>
        </w:rPr>
      </w:pPr>
    </w:p>
    <w:p w:rsidR="00863C43" w:rsidRPr="003A574A" w:rsidRDefault="00863C43" w:rsidP="00AA3C3A">
      <w:pPr>
        <w:pStyle w:val="NoSpacing"/>
        <w:numPr>
          <w:ilvl w:val="0"/>
          <w:numId w:val="16"/>
        </w:numPr>
        <w:jc w:val="both"/>
        <w:rPr>
          <w:sz w:val="24"/>
          <w:szCs w:val="24"/>
          <w:lang w:val="en-GB"/>
        </w:rPr>
      </w:pPr>
      <w:r w:rsidRPr="003A574A">
        <w:rPr>
          <w:sz w:val="24"/>
          <w:szCs w:val="24"/>
          <w:lang w:val="en-GB"/>
        </w:rPr>
        <w:t>Prepare the annual Financial statements for MCAST as required by law, including supporting explanatory notes and analysis for external auditors.</w:t>
      </w:r>
    </w:p>
    <w:p w:rsidR="00863C43" w:rsidRPr="003A574A" w:rsidRDefault="00863C43" w:rsidP="00AA3C3A">
      <w:pPr>
        <w:pStyle w:val="NoSpacing"/>
        <w:jc w:val="both"/>
        <w:rPr>
          <w:sz w:val="24"/>
          <w:szCs w:val="24"/>
          <w:lang w:val="en-GB"/>
        </w:rPr>
      </w:pPr>
    </w:p>
    <w:p w:rsidR="00863C43" w:rsidRPr="003A574A" w:rsidRDefault="00863C43" w:rsidP="00AA3C3A">
      <w:pPr>
        <w:pStyle w:val="NoSpacing"/>
        <w:numPr>
          <w:ilvl w:val="0"/>
          <w:numId w:val="16"/>
        </w:numPr>
        <w:jc w:val="both"/>
        <w:rPr>
          <w:sz w:val="24"/>
          <w:szCs w:val="24"/>
          <w:lang w:val="en-GB"/>
        </w:rPr>
      </w:pPr>
      <w:r w:rsidRPr="003A574A">
        <w:rPr>
          <w:sz w:val="24"/>
          <w:szCs w:val="24"/>
          <w:lang w:val="en-GB"/>
        </w:rPr>
        <w:t>Provide leadership to all of the staff at the Finance Office.</w:t>
      </w:r>
    </w:p>
    <w:p w:rsidR="00863C43" w:rsidRPr="003A574A" w:rsidRDefault="00863C43" w:rsidP="00AA3C3A">
      <w:pPr>
        <w:pStyle w:val="NoSpacing"/>
        <w:jc w:val="both"/>
        <w:rPr>
          <w:sz w:val="24"/>
          <w:szCs w:val="24"/>
          <w:lang w:val="en-GB"/>
        </w:rPr>
      </w:pPr>
    </w:p>
    <w:p w:rsidR="003A574A" w:rsidRPr="003A574A" w:rsidRDefault="00863C43" w:rsidP="003A574A">
      <w:pPr>
        <w:pStyle w:val="NoSpacing"/>
        <w:numPr>
          <w:ilvl w:val="0"/>
          <w:numId w:val="16"/>
        </w:numPr>
        <w:jc w:val="both"/>
        <w:rPr>
          <w:sz w:val="24"/>
          <w:szCs w:val="24"/>
          <w:lang w:val="en-GB"/>
        </w:rPr>
      </w:pPr>
      <w:r w:rsidRPr="003A574A">
        <w:rPr>
          <w:sz w:val="24"/>
          <w:szCs w:val="24"/>
          <w:lang w:val="en-GB"/>
        </w:rPr>
        <w:t>Provide leadership and guidance to general administrative and Institute management staff on the management and control of supply expense budgets, providing general financial guidance for compliance with policies and procedures.</w:t>
      </w:r>
    </w:p>
    <w:p w:rsidR="00863C43" w:rsidRPr="003A574A" w:rsidRDefault="00863C43" w:rsidP="00AA3C3A">
      <w:pPr>
        <w:pStyle w:val="NoSpacing"/>
        <w:jc w:val="both"/>
        <w:rPr>
          <w:sz w:val="24"/>
          <w:szCs w:val="24"/>
          <w:lang w:val="en-GB"/>
        </w:rPr>
      </w:pPr>
    </w:p>
    <w:p w:rsidR="00863C43" w:rsidRPr="003A574A" w:rsidRDefault="00863C43" w:rsidP="00AA3C3A">
      <w:pPr>
        <w:pStyle w:val="NoSpacing"/>
        <w:jc w:val="both"/>
        <w:rPr>
          <w:rFonts w:ascii="Helvetica" w:hAnsi="Helvetica"/>
          <w:color w:val="485D65"/>
          <w:sz w:val="24"/>
          <w:szCs w:val="24"/>
          <w:lang w:val="en-GB" w:eastAsia="en-GB"/>
        </w:rPr>
      </w:pPr>
      <w:r w:rsidRPr="003A574A">
        <w:rPr>
          <w:sz w:val="24"/>
          <w:szCs w:val="24"/>
          <w:lang w:val="en-GB"/>
        </w:rPr>
        <w:t>The list is not exhaustive and Management may change or add tasks if and when required and according to the exigencies of MCAST and its subsidiaries.</w:t>
      </w:r>
    </w:p>
    <w:p w:rsidR="00C10E75" w:rsidRPr="006312E4" w:rsidRDefault="00C10E75" w:rsidP="00AA3C3A">
      <w:pPr>
        <w:pStyle w:val="ListParagraph"/>
        <w:jc w:val="both"/>
        <w:rPr>
          <w:rFonts w:ascii="Segoe UI Symbol" w:hAnsi="Segoe UI Symbol" w:cs="Segoe UI"/>
          <w:sz w:val="24"/>
          <w:szCs w:val="24"/>
        </w:rPr>
      </w:pPr>
    </w:p>
    <w:sectPr w:rsidR="00C10E75" w:rsidRPr="006312E4" w:rsidSect="00DD054A">
      <w:headerReference w:type="default" r:id="rId9"/>
      <w:footerReference w:type="default" r:id="rId10"/>
      <w:pgSz w:w="12240" w:h="15840"/>
      <w:pgMar w:top="567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3EA" w:rsidRDefault="00EB23EA" w:rsidP="0046015E">
      <w:pPr>
        <w:spacing w:after="0" w:line="240" w:lineRule="auto"/>
      </w:pPr>
      <w:r>
        <w:separator/>
      </w:r>
    </w:p>
  </w:endnote>
  <w:endnote w:type="continuationSeparator" w:id="0">
    <w:p w:rsidR="00EB23EA" w:rsidRDefault="00EB23EA" w:rsidP="0046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7064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A6802" w:rsidRDefault="005A680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57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57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3424" w:rsidRDefault="00643424" w:rsidP="00A84A3E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3EA" w:rsidRDefault="00EB23EA" w:rsidP="0046015E">
      <w:pPr>
        <w:spacing w:after="0" w:line="240" w:lineRule="auto"/>
      </w:pPr>
      <w:r>
        <w:separator/>
      </w:r>
    </w:p>
  </w:footnote>
  <w:footnote w:type="continuationSeparator" w:id="0">
    <w:p w:rsidR="00EB23EA" w:rsidRDefault="00EB23EA" w:rsidP="0046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24" w:rsidRDefault="0064342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574A">
      <w:rPr>
        <w:noProof/>
      </w:rPr>
      <w:t>1</w:t>
    </w:r>
    <w:r>
      <w:rPr>
        <w:noProof/>
      </w:rPr>
      <w:fldChar w:fldCharType="end"/>
    </w:r>
  </w:p>
  <w:p w:rsidR="00643424" w:rsidRDefault="00643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5A3"/>
    <w:multiLevelType w:val="hybridMultilevel"/>
    <w:tmpl w:val="27FC4D4C"/>
    <w:lvl w:ilvl="0" w:tplc="3ED835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2335"/>
    <w:multiLevelType w:val="hybridMultilevel"/>
    <w:tmpl w:val="D534A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4AC3"/>
    <w:multiLevelType w:val="hybridMultilevel"/>
    <w:tmpl w:val="D9AEA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251"/>
    <w:multiLevelType w:val="hybridMultilevel"/>
    <w:tmpl w:val="B6C08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343AF"/>
    <w:multiLevelType w:val="hybridMultilevel"/>
    <w:tmpl w:val="5DE0C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15298"/>
    <w:multiLevelType w:val="hybridMultilevel"/>
    <w:tmpl w:val="5552B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9382C"/>
    <w:multiLevelType w:val="hybridMultilevel"/>
    <w:tmpl w:val="59CC8226"/>
    <w:lvl w:ilvl="0" w:tplc="70920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45934"/>
    <w:multiLevelType w:val="hybridMultilevel"/>
    <w:tmpl w:val="C23863B4"/>
    <w:lvl w:ilvl="0" w:tplc="EFBCC5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82EE3"/>
    <w:multiLevelType w:val="hybridMultilevel"/>
    <w:tmpl w:val="F126C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730F0"/>
    <w:multiLevelType w:val="hybridMultilevel"/>
    <w:tmpl w:val="EC94AA2E"/>
    <w:lvl w:ilvl="0" w:tplc="AB58C6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95B63"/>
    <w:multiLevelType w:val="multilevel"/>
    <w:tmpl w:val="5C0C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BF5241"/>
    <w:multiLevelType w:val="multilevel"/>
    <w:tmpl w:val="2D66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9A782F"/>
    <w:multiLevelType w:val="hybridMultilevel"/>
    <w:tmpl w:val="0B82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66769"/>
    <w:multiLevelType w:val="hybridMultilevel"/>
    <w:tmpl w:val="D37E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46F4E"/>
    <w:multiLevelType w:val="hybridMultilevel"/>
    <w:tmpl w:val="96AA8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14921"/>
    <w:multiLevelType w:val="hybridMultilevel"/>
    <w:tmpl w:val="BE3C7604"/>
    <w:lvl w:ilvl="0" w:tplc="C03E7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33A9B"/>
    <w:multiLevelType w:val="hybridMultilevel"/>
    <w:tmpl w:val="DF265D40"/>
    <w:lvl w:ilvl="0" w:tplc="CDFA810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0"/>
  </w:num>
  <w:num w:numId="5">
    <w:abstractNumId w:val="11"/>
  </w:num>
  <w:num w:numId="6">
    <w:abstractNumId w:val="12"/>
  </w:num>
  <w:num w:numId="7">
    <w:abstractNumId w:val="1"/>
  </w:num>
  <w:num w:numId="8">
    <w:abstractNumId w:val="7"/>
  </w:num>
  <w:num w:numId="9">
    <w:abstractNumId w:val="14"/>
  </w:num>
  <w:num w:numId="10">
    <w:abstractNumId w:val="8"/>
  </w:num>
  <w:num w:numId="11">
    <w:abstractNumId w:val="5"/>
  </w:num>
  <w:num w:numId="12">
    <w:abstractNumId w:val="4"/>
  </w:num>
  <w:num w:numId="13">
    <w:abstractNumId w:val="13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  <w:num w:numId="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5D"/>
    <w:rsid w:val="00013A53"/>
    <w:rsid w:val="000758B4"/>
    <w:rsid w:val="000934EB"/>
    <w:rsid w:val="00095376"/>
    <w:rsid w:val="00095CFD"/>
    <w:rsid w:val="000B3D8C"/>
    <w:rsid w:val="000C6332"/>
    <w:rsid w:val="000E6101"/>
    <w:rsid w:val="000E7B68"/>
    <w:rsid w:val="00100C4D"/>
    <w:rsid w:val="0010661A"/>
    <w:rsid w:val="001075B1"/>
    <w:rsid w:val="00123AF9"/>
    <w:rsid w:val="001351E0"/>
    <w:rsid w:val="001400F0"/>
    <w:rsid w:val="00150C71"/>
    <w:rsid w:val="0017678D"/>
    <w:rsid w:val="0019625A"/>
    <w:rsid w:val="001E3F7B"/>
    <w:rsid w:val="0022432B"/>
    <w:rsid w:val="0023262E"/>
    <w:rsid w:val="00240D06"/>
    <w:rsid w:val="002548F0"/>
    <w:rsid w:val="002931E8"/>
    <w:rsid w:val="002B741A"/>
    <w:rsid w:val="0035483A"/>
    <w:rsid w:val="00384558"/>
    <w:rsid w:val="003A0FB9"/>
    <w:rsid w:val="003A574A"/>
    <w:rsid w:val="003A7C6C"/>
    <w:rsid w:val="003C052B"/>
    <w:rsid w:val="003D772A"/>
    <w:rsid w:val="003F1CED"/>
    <w:rsid w:val="00412B5F"/>
    <w:rsid w:val="00420EE3"/>
    <w:rsid w:val="0046015E"/>
    <w:rsid w:val="004752ED"/>
    <w:rsid w:val="00493C30"/>
    <w:rsid w:val="00497CB3"/>
    <w:rsid w:val="004D220E"/>
    <w:rsid w:val="005075AE"/>
    <w:rsid w:val="00561688"/>
    <w:rsid w:val="00585ABA"/>
    <w:rsid w:val="005A3F86"/>
    <w:rsid w:val="005A6802"/>
    <w:rsid w:val="005E077A"/>
    <w:rsid w:val="005E52EB"/>
    <w:rsid w:val="006312E4"/>
    <w:rsid w:val="00640700"/>
    <w:rsid w:val="00643424"/>
    <w:rsid w:val="00646638"/>
    <w:rsid w:val="006754D7"/>
    <w:rsid w:val="0068144D"/>
    <w:rsid w:val="006833EA"/>
    <w:rsid w:val="00691D0A"/>
    <w:rsid w:val="00691E54"/>
    <w:rsid w:val="006D4F42"/>
    <w:rsid w:val="00706264"/>
    <w:rsid w:val="00743EC1"/>
    <w:rsid w:val="007B0037"/>
    <w:rsid w:val="007D1DA9"/>
    <w:rsid w:val="007F3BBE"/>
    <w:rsid w:val="0080312F"/>
    <w:rsid w:val="00823BF3"/>
    <w:rsid w:val="008300FF"/>
    <w:rsid w:val="00863C43"/>
    <w:rsid w:val="008707B0"/>
    <w:rsid w:val="00880795"/>
    <w:rsid w:val="008A5342"/>
    <w:rsid w:val="008B525A"/>
    <w:rsid w:val="008D20E9"/>
    <w:rsid w:val="008F6932"/>
    <w:rsid w:val="00916BDA"/>
    <w:rsid w:val="00946402"/>
    <w:rsid w:val="00971B0E"/>
    <w:rsid w:val="009C48CF"/>
    <w:rsid w:val="00A32FEA"/>
    <w:rsid w:val="00A67571"/>
    <w:rsid w:val="00A77437"/>
    <w:rsid w:val="00A81C3B"/>
    <w:rsid w:val="00A84A3E"/>
    <w:rsid w:val="00A86E84"/>
    <w:rsid w:val="00AA3C3A"/>
    <w:rsid w:val="00AA7BAB"/>
    <w:rsid w:val="00AC0937"/>
    <w:rsid w:val="00B177E4"/>
    <w:rsid w:val="00B20664"/>
    <w:rsid w:val="00B21831"/>
    <w:rsid w:val="00B27E0E"/>
    <w:rsid w:val="00B74C1F"/>
    <w:rsid w:val="00B95EDD"/>
    <w:rsid w:val="00BB0245"/>
    <w:rsid w:val="00BB0EFC"/>
    <w:rsid w:val="00C10E75"/>
    <w:rsid w:val="00C2429C"/>
    <w:rsid w:val="00C458DD"/>
    <w:rsid w:val="00C57103"/>
    <w:rsid w:val="00C75CD4"/>
    <w:rsid w:val="00C83F5B"/>
    <w:rsid w:val="00CB2A17"/>
    <w:rsid w:val="00CB46D0"/>
    <w:rsid w:val="00CD1C0B"/>
    <w:rsid w:val="00CD47F5"/>
    <w:rsid w:val="00CD5175"/>
    <w:rsid w:val="00D15908"/>
    <w:rsid w:val="00D70D4C"/>
    <w:rsid w:val="00D85A72"/>
    <w:rsid w:val="00D94976"/>
    <w:rsid w:val="00DC7C40"/>
    <w:rsid w:val="00DD054A"/>
    <w:rsid w:val="00DD172D"/>
    <w:rsid w:val="00DD6FD3"/>
    <w:rsid w:val="00DD775A"/>
    <w:rsid w:val="00DE483D"/>
    <w:rsid w:val="00E1236C"/>
    <w:rsid w:val="00E461EC"/>
    <w:rsid w:val="00E50A20"/>
    <w:rsid w:val="00E70F5B"/>
    <w:rsid w:val="00E81B91"/>
    <w:rsid w:val="00EB0292"/>
    <w:rsid w:val="00EB23EA"/>
    <w:rsid w:val="00EB2A3C"/>
    <w:rsid w:val="00EC085C"/>
    <w:rsid w:val="00F03258"/>
    <w:rsid w:val="00F14B5D"/>
    <w:rsid w:val="00F5669D"/>
    <w:rsid w:val="00F61067"/>
    <w:rsid w:val="00F65E1B"/>
    <w:rsid w:val="00F77561"/>
    <w:rsid w:val="00FB6769"/>
    <w:rsid w:val="00FF07D3"/>
    <w:rsid w:val="00FF2A75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0BFD83F"/>
  <w15:docId w15:val="{E0DB2144-82C5-4610-A838-523D67A0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5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B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14B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A17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946402"/>
    <w:pPr>
      <w:spacing w:after="0" w:line="240" w:lineRule="auto"/>
      <w:ind w:left="213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46402"/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46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01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015E"/>
    <w:rPr>
      <w:rFonts w:cs="Times New Roman"/>
    </w:rPr>
  </w:style>
  <w:style w:type="paragraph" w:styleId="NoSpacing">
    <w:name w:val="No Spacing"/>
    <w:link w:val="NoSpacingChar"/>
    <w:uiPriority w:val="1"/>
    <w:qFormat/>
    <w:rsid w:val="0046015E"/>
    <w:rPr>
      <w:rFonts w:eastAsia="Times New Roman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6015E"/>
    <w:rPr>
      <w:rFonts w:eastAsia="Times New Roman" w:cs="Times New Roman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9A2F-84E8-4C44-B15C-CA3A49E3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B Abdilla</dc:creator>
  <cp:lastModifiedBy>Jonathan Degabriele</cp:lastModifiedBy>
  <cp:revision>2</cp:revision>
  <cp:lastPrinted>2019-08-19T09:25:00Z</cp:lastPrinted>
  <dcterms:created xsi:type="dcterms:W3CDTF">2020-06-18T08:39:00Z</dcterms:created>
  <dcterms:modified xsi:type="dcterms:W3CDTF">2020-06-18T08:39:00Z</dcterms:modified>
</cp:coreProperties>
</file>